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4F2B43E2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0A7385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</w:t>
      </w:r>
      <w:r w:rsidR="000A7385">
        <w:rPr>
          <w:color w:val="000000"/>
          <w:sz w:val="22"/>
          <w:szCs w:val="22"/>
        </w:rPr>
        <w:t>36</w:t>
      </w:r>
      <w:r w:rsidR="00344AD4">
        <w:rPr>
          <w:color w:val="000000"/>
          <w:sz w:val="22"/>
          <w:szCs w:val="22"/>
        </w:rPr>
        <w:t>-01-202</w:t>
      </w:r>
      <w:r w:rsidR="000A7385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</w:t>
      </w:r>
      <w:r w:rsidR="000A7385">
        <w:rPr>
          <w:color w:val="000000"/>
          <w:sz w:val="22"/>
          <w:szCs w:val="22"/>
        </w:rPr>
        <w:t>003823</w:t>
      </w:r>
      <w:r w:rsidR="00344AD4">
        <w:rPr>
          <w:color w:val="000000"/>
          <w:sz w:val="22"/>
          <w:szCs w:val="22"/>
        </w:rPr>
        <w:t>-</w:t>
      </w:r>
      <w:r w:rsidR="000A7385">
        <w:rPr>
          <w:color w:val="000000"/>
          <w:sz w:val="22"/>
          <w:szCs w:val="22"/>
        </w:rPr>
        <w:t>35</w:t>
      </w:r>
    </w:p>
    <w:p w:rsidR="0014362A" w:rsidRPr="00B24B02" w:rsidP="00B24B02" w14:paraId="7D3D80B8" w14:textId="797F9DB3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0A7385">
        <w:rPr>
          <w:color w:val="000000"/>
          <w:sz w:val="22"/>
          <w:szCs w:val="22"/>
        </w:rPr>
        <w:t>2309</w:t>
      </w:r>
      <w:r w:rsidR="00344AD4">
        <w:rPr>
          <w:color w:val="000000"/>
          <w:sz w:val="22"/>
          <w:szCs w:val="22"/>
        </w:rPr>
        <w:t>-190</w:t>
      </w:r>
      <w:r w:rsidR="00D72A06">
        <w:rPr>
          <w:color w:val="000000"/>
          <w:sz w:val="22"/>
          <w:szCs w:val="22"/>
        </w:rPr>
        <w:t>2</w:t>
      </w:r>
      <w:r w:rsidR="00344AD4">
        <w:rPr>
          <w:color w:val="000000"/>
          <w:sz w:val="22"/>
          <w:szCs w:val="22"/>
        </w:rPr>
        <w:t>/202</w:t>
      </w:r>
      <w:r w:rsidR="00556F8E">
        <w:rPr>
          <w:color w:val="000000"/>
          <w:sz w:val="22"/>
          <w:szCs w:val="22"/>
        </w:rPr>
        <w:t>6</w:t>
      </w:r>
    </w:p>
    <w:p w:rsidR="00C67625" w:rsidRPr="004E1720" w:rsidP="00C67625" w14:paraId="528EAEB3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</w:rPr>
      </w:pPr>
      <w:r w:rsidRPr="004E1720">
        <w:rPr>
          <w:color w:val="000000"/>
        </w:rPr>
        <w:t>ЗАОЧНОЕ РЕШЕНИЕ</w:t>
      </w:r>
    </w:p>
    <w:p w:rsidR="00C67625" w:rsidRPr="004E1720" w:rsidP="00C67625" w14:paraId="46D0E9AF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</w:rPr>
      </w:pPr>
      <w:r w:rsidRPr="004E1720">
        <w:rPr>
          <w:color w:val="000000"/>
        </w:rPr>
        <w:t>ИМЕНЕМ РОССИЙСКОЙ ФЕДЕРАЦИИ</w:t>
      </w:r>
    </w:p>
    <w:p w:rsidR="00C67625" w:rsidRPr="004E1720" w:rsidP="00C67625" w14:paraId="57A1C48D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</w:rPr>
      </w:pPr>
      <w:r w:rsidRPr="004E1720">
        <w:rPr>
          <w:color w:val="000000"/>
        </w:rPr>
        <w:t>(резолютивная часть)</w:t>
      </w:r>
    </w:p>
    <w:p w:rsidR="0014362A" w:rsidRPr="004E1720" w:rsidP="0014362A" w14:paraId="2CF36406" w14:textId="32219C1B">
      <w:pPr>
        <w:rPr>
          <w:color w:val="000000"/>
        </w:rPr>
      </w:pPr>
      <w:r>
        <w:rPr>
          <w:color w:val="000000"/>
        </w:rPr>
        <w:t>31</w:t>
      </w:r>
      <w:r w:rsidRPr="004E1720" w:rsidR="00D72A06">
        <w:rPr>
          <w:color w:val="000000"/>
        </w:rPr>
        <w:t xml:space="preserve"> августа</w:t>
      </w:r>
      <w:r w:rsidRPr="004E1720">
        <w:rPr>
          <w:color w:val="000000"/>
        </w:rPr>
        <w:t xml:space="preserve"> 202</w:t>
      </w:r>
      <w:r w:rsidRPr="004E1720" w:rsidR="0031753F">
        <w:rPr>
          <w:color w:val="000000"/>
        </w:rPr>
        <w:t>6</w:t>
      </w:r>
      <w:r w:rsidRPr="004E1720">
        <w:rPr>
          <w:color w:val="000000"/>
        </w:rPr>
        <w:t xml:space="preserve"> года </w:t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  <w:t xml:space="preserve"> </w:t>
      </w:r>
      <w:r w:rsidRPr="004E1720" w:rsidR="009A5D16">
        <w:rPr>
          <w:color w:val="000000"/>
        </w:rPr>
        <w:t xml:space="preserve">      </w:t>
      </w:r>
      <w:r w:rsidRPr="004E1720">
        <w:rPr>
          <w:color w:val="000000"/>
        </w:rPr>
        <w:t xml:space="preserve"> </w:t>
      </w:r>
      <w:r w:rsidRPr="004E1720" w:rsidR="008266C2">
        <w:rPr>
          <w:color w:val="000000"/>
        </w:rPr>
        <w:t xml:space="preserve">    </w:t>
      </w:r>
      <w:r w:rsidRPr="004E1720" w:rsidR="00AC2C47">
        <w:rPr>
          <w:color w:val="000000"/>
        </w:rPr>
        <w:t xml:space="preserve">  </w:t>
      </w:r>
      <w:r w:rsidRPr="004E1720" w:rsidR="008679AB">
        <w:rPr>
          <w:color w:val="000000"/>
        </w:rPr>
        <w:t xml:space="preserve">  </w:t>
      </w:r>
      <w:r w:rsidRPr="004E1720">
        <w:rPr>
          <w:color w:val="000000"/>
        </w:rPr>
        <w:t xml:space="preserve">город Мегион                                                                 </w:t>
      </w:r>
      <w:r w:rsidRPr="004E1720">
        <w:rPr>
          <w:color w:val="000000"/>
        </w:rPr>
        <w:tab/>
        <w:t xml:space="preserve">          </w:t>
      </w:r>
    </w:p>
    <w:p w:rsidR="0014362A" w:rsidRPr="004E1720" w:rsidP="000E752A" w14:paraId="1050FCCB" w14:textId="5B96B33A">
      <w:pPr>
        <w:jc w:val="both"/>
        <w:rPr>
          <w:color w:val="000000"/>
        </w:rPr>
      </w:pPr>
      <w:r w:rsidRPr="004E1720">
        <w:rPr>
          <w:color w:val="000000"/>
        </w:rPr>
        <w:t xml:space="preserve">        </w:t>
      </w:r>
      <w:r w:rsidRPr="004E1720" w:rsidR="009A5D16">
        <w:rPr>
          <w:color w:val="000000"/>
        </w:rPr>
        <w:t>М</w:t>
      </w:r>
      <w:r w:rsidRPr="004E1720">
        <w:rPr>
          <w:color w:val="000000"/>
        </w:rPr>
        <w:t xml:space="preserve">ировой судья судебного участка № </w:t>
      </w:r>
      <w:r w:rsidRPr="004E1720" w:rsidR="009A5D16">
        <w:rPr>
          <w:color w:val="000000"/>
        </w:rPr>
        <w:t>1</w:t>
      </w:r>
      <w:r w:rsidRPr="004E1720">
        <w:rPr>
          <w:color w:val="000000"/>
        </w:rPr>
        <w:t xml:space="preserve"> Мегионского судебного района Ханты-Мансийского автономного округа - Югры </w:t>
      </w:r>
      <w:r w:rsidRPr="004E1720" w:rsidR="009A5D16">
        <w:rPr>
          <w:color w:val="000000"/>
        </w:rPr>
        <w:t>Исмаилова Н.Ю</w:t>
      </w:r>
      <w:r w:rsidRPr="004E1720">
        <w:rPr>
          <w:color w:val="000000"/>
        </w:rPr>
        <w:t>., исполняющая обязанности мирового судьи судебного участка № 2 Мегионского судебного района Ханты-Мансийского автономного округа-Югры,</w:t>
      </w:r>
    </w:p>
    <w:p w:rsidR="0014362A" w:rsidRPr="004E1720" w:rsidP="00991A64" w14:paraId="0DFEBD95" w14:textId="00E8361B">
      <w:pPr>
        <w:jc w:val="both"/>
        <w:rPr>
          <w:color w:val="000000"/>
        </w:rPr>
      </w:pPr>
      <w:r w:rsidRPr="004E1720">
        <w:rPr>
          <w:color w:val="000000"/>
        </w:rPr>
        <w:t xml:space="preserve">          при </w:t>
      </w:r>
      <w:r w:rsidR="000A7385">
        <w:rPr>
          <w:color w:val="000000"/>
        </w:rPr>
        <w:t>секретаре судебного заседания Старченко С.В</w:t>
      </w:r>
      <w:r w:rsidRPr="004E1720">
        <w:rPr>
          <w:color w:val="000000"/>
        </w:rPr>
        <w:t xml:space="preserve">., </w:t>
      </w:r>
    </w:p>
    <w:p w:rsidR="00551A54" w:rsidRPr="000A7385" w:rsidP="00621FE7" w14:paraId="157FAEBE" w14:textId="0C7D7152">
      <w:pPr>
        <w:rPr>
          <w:color w:val="000000"/>
        </w:rPr>
      </w:pPr>
      <w:r w:rsidRPr="004E1720">
        <w:rPr>
          <w:color w:val="000000"/>
        </w:rPr>
        <w:t xml:space="preserve">          </w:t>
      </w:r>
      <w:r w:rsidRPr="004E1720" w:rsidR="0014362A">
        <w:rPr>
          <w:color w:val="000000"/>
        </w:rPr>
        <w:t xml:space="preserve">рассмотрев в открытом судебном заседании гражданское дело </w:t>
      </w:r>
      <w:r w:rsidRPr="000A7385" w:rsidR="00621FE7">
        <w:rPr>
          <w:color w:val="000000"/>
        </w:rPr>
        <w:t>№2-</w:t>
      </w:r>
      <w:r w:rsidRPr="000A7385" w:rsidR="000A7385">
        <w:rPr>
          <w:color w:val="000000"/>
        </w:rPr>
        <w:t>2309</w:t>
      </w:r>
      <w:r w:rsidRPr="000A7385" w:rsidR="00621FE7">
        <w:rPr>
          <w:color w:val="000000"/>
        </w:rPr>
        <w:t xml:space="preserve">-1901/2026 по исковому заявлению </w:t>
      </w:r>
      <w:r w:rsidRPr="000A7385" w:rsidR="000A7385">
        <w:rPr>
          <w:color w:val="000000"/>
        </w:rPr>
        <w:t>ООО МФК «Лайм-Займ» к Акулевич Ксении Сергеевне о взыскании задолженности по договору потребительского займа</w:t>
      </w:r>
      <w:r w:rsidRPr="000A7385">
        <w:rPr>
          <w:color w:val="000000"/>
        </w:rPr>
        <w:t>,</w:t>
      </w:r>
    </w:p>
    <w:p w:rsidR="00BD6118" w:rsidRPr="004E1720" w:rsidP="00344AD4" w14:paraId="24F799E9" w14:textId="5E5F64E5">
      <w:pPr>
        <w:jc w:val="both"/>
        <w:rPr>
          <w:color w:val="000000"/>
        </w:rPr>
      </w:pPr>
      <w:r w:rsidRPr="004E1720">
        <w:rPr>
          <w:color w:val="000000"/>
        </w:rPr>
        <w:t xml:space="preserve">          </w:t>
      </w:r>
      <w:r w:rsidRPr="004E1720" w:rsidR="0014362A">
        <w:rPr>
          <w:color w:val="000000"/>
        </w:rPr>
        <w:t>руководствуясь статьями 194 - 199 Гражданского процессуального кодекса Российской Федерации,</w:t>
      </w:r>
    </w:p>
    <w:p w:rsidR="0014362A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</w:rPr>
      </w:pPr>
      <w:r w:rsidRPr="004E1720">
        <w:rPr>
          <w:color w:val="000000"/>
        </w:rPr>
        <w:t>РЕШИЛ:</w:t>
      </w:r>
    </w:p>
    <w:p w:rsidR="001B1F1A" w:rsidRPr="004E1720" w:rsidP="008266C2" w14:paraId="5E4A34DE" w14:textId="7777777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</w:rPr>
      </w:pPr>
    </w:p>
    <w:p w:rsidR="0014362A" w:rsidRPr="004E1720" w:rsidP="0014362A" w14:paraId="7D322910" w14:textId="452AA685">
      <w:pPr>
        <w:jc w:val="both"/>
      </w:pPr>
      <w:r w:rsidRPr="004E1720">
        <w:rPr>
          <w:color w:val="000000"/>
        </w:rPr>
        <w:tab/>
        <w:t xml:space="preserve">Исковое заявление </w:t>
      </w:r>
      <w:r w:rsidRPr="000A7385" w:rsidR="000A7385">
        <w:rPr>
          <w:color w:val="000000"/>
        </w:rPr>
        <w:t xml:space="preserve">ООО МФК «Лайм-Займ» к Акулевич Ксении Сергеевне </w:t>
      </w:r>
      <w:r w:rsidRPr="004E1720" w:rsidR="00551A54">
        <w:t>о взыскании задолженности по договору потребительского займа</w:t>
      </w:r>
      <w:r w:rsidRPr="004E1720" w:rsidR="000A1AEA">
        <w:rPr>
          <w:color w:val="000000"/>
        </w:rPr>
        <w:t xml:space="preserve"> </w:t>
      </w:r>
      <w:r w:rsidRPr="004E1720">
        <w:rPr>
          <w:color w:val="000000"/>
        </w:rPr>
        <w:t>удовлетворить.</w:t>
      </w:r>
    </w:p>
    <w:p w:rsidR="0014362A" w:rsidRPr="004E1720" w:rsidP="00AC2C47" w14:paraId="1A9746CD" w14:textId="7C36D8C2">
      <w:pPr>
        <w:autoSpaceDE w:val="0"/>
        <w:autoSpaceDN w:val="0"/>
        <w:adjustRightInd w:val="0"/>
        <w:jc w:val="both"/>
      </w:pPr>
      <w:r w:rsidRPr="004E1720">
        <w:rPr>
          <w:color w:val="000000"/>
        </w:rPr>
        <w:t xml:space="preserve">          </w:t>
      </w:r>
      <w:r w:rsidRPr="004E1720" w:rsidR="000A1AEA">
        <w:rPr>
          <w:color w:val="000000"/>
        </w:rPr>
        <w:t xml:space="preserve">Взыскать с </w:t>
      </w:r>
      <w:r w:rsidRPr="000A7385" w:rsidR="000A7385">
        <w:rPr>
          <w:color w:val="000000"/>
        </w:rPr>
        <w:t>Акулевич Ксении Сергеевн</w:t>
      </w:r>
      <w:r w:rsidR="000A7385">
        <w:rPr>
          <w:color w:val="000000"/>
        </w:rPr>
        <w:t>ы</w:t>
      </w:r>
      <w:r w:rsidRPr="004E1720" w:rsidR="00312B03">
        <w:rPr>
          <w:color w:val="000000"/>
        </w:rPr>
        <w:t xml:space="preserve">, </w:t>
      </w:r>
      <w:r w:rsidR="000A7385">
        <w:rPr>
          <w:color w:val="000000"/>
        </w:rPr>
        <w:t xml:space="preserve">ИНН </w:t>
      </w:r>
      <w:r w:rsidR="00FE3DCD">
        <w:rPr>
          <w:color w:val="000000"/>
        </w:rPr>
        <w:t>*</w:t>
      </w:r>
      <w:r w:rsidRPr="000A7385" w:rsidR="00F209C4">
        <w:rPr>
          <w:color w:val="000000"/>
        </w:rPr>
        <w:t>,</w:t>
      </w:r>
      <w:r w:rsidRPr="004E1720" w:rsidR="00F209C4">
        <w:rPr>
          <w:color w:val="000000"/>
        </w:rPr>
        <w:t xml:space="preserve"> </w:t>
      </w:r>
      <w:r w:rsidRPr="004E1720" w:rsidR="000A1AEA">
        <w:rPr>
          <w:color w:val="000000"/>
        </w:rPr>
        <w:t xml:space="preserve">в пользу </w:t>
      </w:r>
      <w:r w:rsidRPr="000A7385" w:rsidR="000A7385">
        <w:rPr>
          <w:color w:val="000000"/>
        </w:rPr>
        <w:t>ООО МФК «Лайм-Займ»</w:t>
      </w:r>
      <w:r w:rsidRPr="004E1720" w:rsidR="00312B03">
        <w:rPr>
          <w:color w:val="000000"/>
        </w:rPr>
        <w:t xml:space="preserve">, ИНН </w:t>
      </w:r>
      <w:r w:rsidR="000A7385">
        <w:rPr>
          <w:color w:val="000000"/>
        </w:rPr>
        <w:t>7724889891</w:t>
      </w:r>
      <w:r w:rsidRPr="004E1720" w:rsidR="00312B03">
        <w:rPr>
          <w:color w:val="000000"/>
        </w:rPr>
        <w:t>,</w:t>
      </w:r>
      <w:r w:rsidRPr="004E1720" w:rsidR="004B54A9">
        <w:rPr>
          <w:color w:val="000000"/>
        </w:rPr>
        <w:t xml:space="preserve"> </w:t>
      </w:r>
      <w:r w:rsidRPr="004E1720" w:rsidR="000A1AEA">
        <w:rPr>
          <w:color w:val="000000"/>
        </w:rPr>
        <w:t>сумму задолженност</w:t>
      </w:r>
      <w:r w:rsidRPr="004E1720" w:rsidR="00312B03">
        <w:rPr>
          <w:color w:val="000000"/>
        </w:rPr>
        <w:t>и</w:t>
      </w:r>
      <w:r w:rsidRPr="004E1720" w:rsidR="0007330A">
        <w:rPr>
          <w:color w:val="000000"/>
        </w:rPr>
        <w:t xml:space="preserve"> по договору потребительского займа </w:t>
      </w:r>
      <w:r w:rsidRPr="004E1720" w:rsidR="00AC2C47">
        <w:t>№</w:t>
      </w:r>
      <w:r w:rsidRPr="004E1720" w:rsidR="0037642B">
        <w:t xml:space="preserve"> </w:t>
      </w:r>
      <w:r w:rsidR="00FE3DCD">
        <w:t>*</w:t>
      </w:r>
      <w:r w:rsidRPr="004E1720" w:rsidR="00AC2C47">
        <w:t xml:space="preserve"> от </w:t>
      </w:r>
      <w:r w:rsidR="000A7385">
        <w:t>08.10</w:t>
      </w:r>
      <w:r w:rsidRPr="004E1720" w:rsidR="00AC2C47">
        <w:t>.2025</w:t>
      </w:r>
      <w:r w:rsidRPr="004E1720" w:rsidR="00A13D7B">
        <w:t xml:space="preserve"> г., </w:t>
      </w:r>
      <w:r w:rsidR="006370C9">
        <w:t xml:space="preserve"> </w:t>
      </w:r>
      <w:r w:rsidRPr="004E1720" w:rsidR="004B54A9">
        <w:rPr>
          <w:color w:val="000000"/>
        </w:rPr>
        <w:t xml:space="preserve">за период  с </w:t>
      </w:r>
      <w:r w:rsidR="006370C9">
        <w:rPr>
          <w:color w:val="000000"/>
        </w:rPr>
        <w:t>08.10</w:t>
      </w:r>
      <w:r w:rsidRPr="004E1720" w:rsidR="00551A54">
        <w:rPr>
          <w:color w:val="000000"/>
        </w:rPr>
        <w:t>.2025 г.</w:t>
      </w:r>
      <w:r w:rsidRPr="004E1720" w:rsidR="004B54A9">
        <w:rPr>
          <w:color w:val="000000"/>
        </w:rPr>
        <w:t xml:space="preserve"> по </w:t>
      </w:r>
      <w:r w:rsidR="006370C9">
        <w:rPr>
          <w:color w:val="000000"/>
        </w:rPr>
        <w:t>09.07</w:t>
      </w:r>
      <w:r w:rsidRPr="004E1720" w:rsidR="00AF2C40">
        <w:rPr>
          <w:color w:val="000000"/>
        </w:rPr>
        <w:t>.202</w:t>
      </w:r>
      <w:r w:rsidRPr="004E1720" w:rsidR="007A0A6E">
        <w:rPr>
          <w:color w:val="000000"/>
        </w:rPr>
        <w:t>5</w:t>
      </w:r>
      <w:r w:rsidRPr="004E1720" w:rsidR="004B54A9">
        <w:rPr>
          <w:color w:val="000000"/>
        </w:rPr>
        <w:t xml:space="preserve"> г.</w:t>
      </w:r>
      <w:r w:rsidRPr="004E1720" w:rsidR="0007330A">
        <w:rPr>
          <w:color w:val="000000"/>
        </w:rPr>
        <w:t xml:space="preserve">:  </w:t>
      </w:r>
      <w:r w:rsidRPr="004E1720" w:rsidR="00551A54">
        <w:rPr>
          <w:color w:val="000000"/>
        </w:rPr>
        <w:t>сумму займа</w:t>
      </w:r>
      <w:r w:rsidRPr="004E1720" w:rsidR="000A1AEA">
        <w:rPr>
          <w:color w:val="000000"/>
        </w:rPr>
        <w:t xml:space="preserve"> в размере </w:t>
      </w:r>
      <w:r w:rsidRPr="004E1720" w:rsidR="00551A54">
        <w:rPr>
          <w:color w:val="000000"/>
        </w:rPr>
        <w:t>1</w:t>
      </w:r>
      <w:r w:rsidR="006370C9">
        <w:rPr>
          <w:color w:val="000000"/>
        </w:rPr>
        <w:t>9</w:t>
      </w:r>
      <w:r w:rsidRPr="004E1720" w:rsidR="00551A54">
        <w:rPr>
          <w:color w:val="000000"/>
        </w:rPr>
        <w:t>000</w:t>
      </w:r>
      <w:r w:rsidRPr="004E1720" w:rsidR="000A1AEA">
        <w:rPr>
          <w:color w:val="000000"/>
        </w:rPr>
        <w:t xml:space="preserve">  руб</w:t>
      </w:r>
      <w:r w:rsidRPr="004E1720" w:rsidR="005B22E0">
        <w:rPr>
          <w:color w:val="000000"/>
        </w:rPr>
        <w:t>.</w:t>
      </w:r>
      <w:r w:rsidRPr="004E1720" w:rsidR="000A1AEA">
        <w:rPr>
          <w:color w:val="000000"/>
        </w:rPr>
        <w:t>; процент</w:t>
      </w:r>
      <w:r w:rsidRPr="004E1720" w:rsidR="00551A54">
        <w:rPr>
          <w:color w:val="000000"/>
        </w:rPr>
        <w:t>ы</w:t>
      </w:r>
      <w:r w:rsidRPr="004E1720" w:rsidR="000A1AEA">
        <w:rPr>
          <w:color w:val="000000"/>
        </w:rPr>
        <w:t xml:space="preserve"> за пользование займом в размере </w:t>
      </w:r>
      <w:r w:rsidR="006370C9">
        <w:rPr>
          <w:color w:val="000000"/>
        </w:rPr>
        <w:t>21656,20</w:t>
      </w:r>
      <w:r w:rsidRPr="004E1720" w:rsidR="000A1AEA">
        <w:rPr>
          <w:color w:val="000000"/>
        </w:rPr>
        <w:t xml:space="preserve">  руб</w:t>
      </w:r>
      <w:r w:rsidRPr="004E1720" w:rsidR="005B22E0">
        <w:rPr>
          <w:color w:val="000000"/>
        </w:rPr>
        <w:t>.</w:t>
      </w:r>
      <w:r w:rsidR="006370C9">
        <w:rPr>
          <w:color w:val="000000"/>
        </w:rPr>
        <w:t xml:space="preserve">, штрафы в размере  2477,58 руб., </w:t>
      </w:r>
      <w:r w:rsidRPr="006370C9" w:rsidR="006370C9">
        <w:rPr>
          <w:color w:val="000000"/>
        </w:rPr>
        <w:t>почтовые расходы</w:t>
      </w:r>
      <w:r w:rsidR="006370C9">
        <w:rPr>
          <w:color w:val="000000"/>
        </w:rPr>
        <w:t xml:space="preserve"> 118, 34 руб., </w:t>
      </w:r>
      <w:r w:rsidRPr="004E1720" w:rsidR="0007330A">
        <w:rPr>
          <w:color w:val="000000"/>
        </w:rPr>
        <w:t>государственную пошлину в размере 4000 руб</w:t>
      </w:r>
      <w:r w:rsidRPr="004E1720" w:rsidR="005B22E0">
        <w:rPr>
          <w:color w:val="000000"/>
        </w:rPr>
        <w:t>.</w:t>
      </w:r>
      <w:r w:rsidRPr="004E1720" w:rsidR="004B54A9">
        <w:rPr>
          <w:color w:val="000000"/>
        </w:rPr>
        <w:t>, а всего взыскать</w:t>
      </w:r>
      <w:r w:rsidRPr="004E1720" w:rsidR="00C466E7">
        <w:rPr>
          <w:color w:val="000000"/>
        </w:rPr>
        <w:t xml:space="preserve"> </w:t>
      </w:r>
      <w:r w:rsidR="006370C9">
        <w:rPr>
          <w:color w:val="000000"/>
        </w:rPr>
        <w:t xml:space="preserve">47252,12 </w:t>
      </w:r>
      <w:r w:rsidRPr="004E1720" w:rsidR="00C466E7">
        <w:rPr>
          <w:color w:val="000000"/>
        </w:rPr>
        <w:t>рубл</w:t>
      </w:r>
      <w:r w:rsidRPr="004E1720" w:rsidR="00551A54">
        <w:rPr>
          <w:color w:val="000000"/>
        </w:rPr>
        <w:t>ей</w:t>
      </w:r>
      <w:r w:rsidRPr="004E1720" w:rsidR="00C466E7">
        <w:rPr>
          <w:color w:val="000000"/>
        </w:rPr>
        <w:t>.</w:t>
      </w:r>
    </w:p>
    <w:p w:rsidR="00C67625" w:rsidRPr="004E1720" w:rsidP="00C67625" w14:paraId="377011D8" w14:textId="77777777">
      <w:pPr>
        <w:ind w:right="-5" w:firstLine="720"/>
        <w:jc w:val="both"/>
        <w:rPr>
          <w:color w:val="000000"/>
        </w:rPr>
      </w:pPr>
      <w:r w:rsidRPr="004E1720">
        <w:rPr>
          <w:color w:val="000000"/>
        </w:rPr>
        <w:t>Лица, участвующие в деле, их представители вправе подать заявления о составлении мотивированного решения суда: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67625" w:rsidRPr="004E1720" w:rsidP="00C67625" w14:paraId="61696827" w14:textId="77777777">
      <w:pPr>
        <w:ind w:right="-5" w:firstLine="720"/>
        <w:jc w:val="both"/>
        <w:rPr>
          <w:color w:val="000000"/>
        </w:rPr>
      </w:pPr>
      <w:r w:rsidRPr="004E1720">
        <w:rPr>
          <w:color w:val="000000"/>
        </w:rPr>
        <w:t> 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67625" w:rsidRPr="004E1720" w:rsidP="00C67625" w14:paraId="23CD9475" w14:textId="77777777">
      <w:pPr>
        <w:ind w:right="-5" w:firstLine="720"/>
        <w:jc w:val="both"/>
        <w:rPr>
          <w:color w:val="000000"/>
        </w:rPr>
      </w:pPr>
      <w:r w:rsidRPr="004E1720">
        <w:rPr>
          <w:color w:val="000000"/>
        </w:rPr>
        <w:t>Ответчиком заочное решение суда может быть обжаловано в апелляционном порядке в Мегионский городской суд Ханты-Мансийского автономного округа-Югры через мирового судью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B24B02" w:rsidP="00C67625" w14:paraId="44488CD7" w14:textId="5B1126D7">
      <w:pPr>
        <w:ind w:right="-5" w:firstLine="720"/>
        <w:jc w:val="both"/>
        <w:rPr>
          <w:color w:val="000000"/>
        </w:rPr>
      </w:pPr>
      <w:r w:rsidRPr="004E1720">
        <w:rPr>
          <w:color w:val="000000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путем подачи апелляционной жалобы в Мегионский городской суд Ханты-Мансийского автономного округа-Югры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E3742C" w:rsidRPr="004E1720" w:rsidP="00C67625" w14:paraId="5E355292" w14:textId="77777777">
      <w:pPr>
        <w:ind w:right="-5" w:firstLine="720"/>
        <w:jc w:val="both"/>
        <w:rPr>
          <w:color w:val="000000"/>
        </w:rPr>
      </w:pPr>
    </w:p>
    <w:p w:rsidR="00C67625" w:rsidRPr="004E1720" w:rsidP="00C67625" w14:paraId="2FA38CB0" w14:textId="247A8ADA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720">
        <w:rPr>
          <w:rFonts w:ascii="Times New Roman" w:hAnsi="Times New Roman" w:cs="Times New Roman"/>
          <w:sz w:val="24"/>
          <w:szCs w:val="24"/>
          <w:lang w:eastAsia="ru-RU"/>
        </w:rPr>
        <w:t xml:space="preserve">          Мировой судья                                                                                         Н.Ю. Исмаилова</w:t>
      </w:r>
    </w:p>
    <w:p w:rsidR="004E1720" w:rsidRPr="000A6051" w:rsidP="00C67625" w14:paraId="7E35C54B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533348BF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="0065481C">
        <w:rPr>
          <w:color w:val="000000"/>
          <w:sz w:val="22"/>
          <w:szCs w:val="22"/>
          <w:lang w:eastAsia="x-none"/>
        </w:rPr>
        <w:t xml:space="preserve">           </w:t>
      </w:r>
      <w:r w:rsidR="00E435FF">
        <w:rPr>
          <w:color w:val="000000"/>
          <w:sz w:val="22"/>
          <w:szCs w:val="22"/>
          <w:lang w:eastAsia="x-none"/>
        </w:rPr>
        <w:t xml:space="preserve">                          </w:t>
      </w:r>
      <w:r w:rsidRPr="00BE7ECA">
        <w:rPr>
          <w:color w:val="000000"/>
          <w:sz w:val="22"/>
          <w:szCs w:val="22"/>
          <w:lang w:val="x-none" w:eastAsia="x-none"/>
        </w:rPr>
        <w:t>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65481C" w:rsidP="0065252E" w14:paraId="5AD74339" w14:textId="1FCF2A28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Секретарь судебного заседания</w:t>
      </w:r>
      <w:r w:rsidRPr="00BE7ECA">
        <w:rPr>
          <w:color w:val="000000"/>
          <w:sz w:val="22"/>
          <w:szCs w:val="22"/>
          <w:lang w:val="x-none" w:eastAsia="x-none"/>
        </w:rPr>
        <w:t xml:space="preserve"> </w:t>
      </w:r>
      <w:r w:rsidR="009D633E">
        <w:rPr>
          <w:color w:val="000000"/>
          <w:sz w:val="22"/>
          <w:szCs w:val="22"/>
          <w:lang w:val="x-none" w:eastAsia="x-none"/>
        </w:rPr>
        <w:t xml:space="preserve">        _______</w:t>
      </w:r>
      <w:r w:rsidRPr="00BE7ECA" w:rsidR="0065481C">
        <w:rPr>
          <w:color w:val="000000"/>
          <w:sz w:val="22"/>
          <w:szCs w:val="22"/>
          <w:lang w:val="x-none" w:eastAsia="x-none"/>
        </w:rPr>
        <w:t>_</w:t>
      </w:r>
      <w:r w:rsidRPr="00BE7ECA" w:rsidR="0065481C">
        <w:rPr>
          <w:color w:val="000000"/>
          <w:sz w:val="22"/>
          <w:szCs w:val="22"/>
          <w:lang w:eastAsia="x-none"/>
        </w:rPr>
        <w:t>_</w:t>
      </w:r>
      <w:r w:rsidRPr="00BE7ECA" w:rsidR="0065481C">
        <w:rPr>
          <w:color w:val="000000"/>
          <w:sz w:val="22"/>
          <w:szCs w:val="22"/>
          <w:lang w:val="x-none" w:eastAsia="x-none"/>
        </w:rPr>
        <w:t>________________</w:t>
      </w:r>
      <w:r>
        <w:rPr>
          <w:color w:val="000000"/>
          <w:sz w:val="22"/>
          <w:szCs w:val="22"/>
          <w:lang w:val="x-none" w:eastAsia="x-none"/>
        </w:rPr>
        <w:t>_</w:t>
      </w:r>
      <w:r>
        <w:rPr>
          <w:color w:val="000000"/>
          <w:sz w:val="22"/>
          <w:szCs w:val="22"/>
          <w:lang w:eastAsia="x-none"/>
        </w:rPr>
        <w:t>С.В.Старченко</w:t>
      </w:r>
    </w:p>
    <w:p w:rsidR="00C621A3" w14:paraId="1F53C12D" w14:textId="5613CF8C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31</w:t>
      </w:r>
      <w:r w:rsidR="009D633E">
        <w:rPr>
          <w:color w:val="000000"/>
          <w:sz w:val="22"/>
          <w:szCs w:val="22"/>
          <w:lang w:eastAsia="x-none"/>
        </w:rPr>
        <w:t xml:space="preserve"> августа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AF4675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p w:rsidR="00A13D7B" w:rsidRPr="0065481C" w14:paraId="2A9FA9F8" w14:textId="77777777">
      <w:pPr>
        <w:rPr>
          <w:color w:val="000000"/>
          <w:sz w:val="22"/>
          <w:szCs w:val="22"/>
          <w:lang w:val="x-none" w:eastAsia="x-none"/>
        </w:rPr>
      </w:pPr>
    </w:p>
    <w:sectPr w:rsidSect="008D3A72">
      <w:pgSz w:w="11906" w:h="16838" w:code="9"/>
      <w:pgMar w:top="1021" w:right="567" w:bottom="1021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7330A"/>
    <w:rsid w:val="00084A9F"/>
    <w:rsid w:val="000A1AEA"/>
    <w:rsid w:val="000A6051"/>
    <w:rsid w:val="000A6388"/>
    <w:rsid w:val="000A7385"/>
    <w:rsid w:val="000B106B"/>
    <w:rsid w:val="000D3100"/>
    <w:rsid w:val="000E752A"/>
    <w:rsid w:val="0014362A"/>
    <w:rsid w:val="00146999"/>
    <w:rsid w:val="00165F49"/>
    <w:rsid w:val="0019332C"/>
    <w:rsid w:val="001A5778"/>
    <w:rsid w:val="001A7F38"/>
    <w:rsid w:val="001B1F1A"/>
    <w:rsid w:val="001C0A58"/>
    <w:rsid w:val="00202296"/>
    <w:rsid w:val="002131E0"/>
    <w:rsid w:val="002541BF"/>
    <w:rsid w:val="002D773A"/>
    <w:rsid w:val="002F0289"/>
    <w:rsid w:val="003115B4"/>
    <w:rsid w:val="00312B03"/>
    <w:rsid w:val="00316FAD"/>
    <w:rsid w:val="0031753F"/>
    <w:rsid w:val="00344AD4"/>
    <w:rsid w:val="0035678E"/>
    <w:rsid w:val="003726D3"/>
    <w:rsid w:val="0037642B"/>
    <w:rsid w:val="00402746"/>
    <w:rsid w:val="00426011"/>
    <w:rsid w:val="004B07D0"/>
    <w:rsid w:val="004B54A9"/>
    <w:rsid w:val="004E1720"/>
    <w:rsid w:val="004F0DBD"/>
    <w:rsid w:val="004F7E28"/>
    <w:rsid w:val="0051210A"/>
    <w:rsid w:val="00547186"/>
    <w:rsid w:val="005476C3"/>
    <w:rsid w:val="00550937"/>
    <w:rsid w:val="00551A54"/>
    <w:rsid w:val="00556F8E"/>
    <w:rsid w:val="005B22E0"/>
    <w:rsid w:val="005D473A"/>
    <w:rsid w:val="005F30F9"/>
    <w:rsid w:val="00621FE7"/>
    <w:rsid w:val="006370C9"/>
    <w:rsid w:val="0065252E"/>
    <w:rsid w:val="0065410F"/>
    <w:rsid w:val="0065481C"/>
    <w:rsid w:val="006614E8"/>
    <w:rsid w:val="00721E6A"/>
    <w:rsid w:val="00727547"/>
    <w:rsid w:val="00747462"/>
    <w:rsid w:val="00775557"/>
    <w:rsid w:val="007A0A6E"/>
    <w:rsid w:val="007D1773"/>
    <w:rsid w:val="007F2A30"/>
    <w:rsid w:val="008266C2"/>
    <w:rsid w:val="0085704D"/>
    <w:rsid w:val="008679AB"/>
    <w:rsid w:val="00872413"/>
    <w:rsid w:val="008A0DE3"/>
    <w:rsid w:val="008D3A72"/>
    <w:rsid w:val="0093177F"/>
    <w:rsid w:val="00966256"/>
    <w:rsid w:val="00984D35"/>
    <w:rsid w:val="00991A64"/>
    <w:rsid w:val="009A5D16"/>
    <w:rsid w:val="009C56AC"/>
    <w:rsid w:val="009D439A"/>
    <w:rsid w:val="009D633E"/>
    <w:rsid w:val="00A13D7B"/>
    <w:rsid w:val="00A53528"/>
    <w:rsid w:val="00A8664E"/>
    <w:rsid w:val="00AB38DB"/>
    <w:rsid w:val="00AC2C47"/>
    <w:rsid w:val="00AE30CC"/>
    <w:rsid w:val="00AF2C40"/>
    <w:rsid w:val="00AF4675"/>
    <w:rsid w:val="00B24B02"/>
    <w:rsid w:val="00B37D24"/>
    <w:rsid w:val="00B525B2"/>
    <w:rsid w:val="00B77ABF"/>
    <w:rsid w:val="00B83D2C"/>
    <w:rsid w:val="00BA0F62"/>
    <w:rsid w:val="00BD6118"/>
    <w:rsid w:val="00BE7ECA"/>
    <w:rsid w:val="00C04FF5"/>
    <w:rsid w:val="00C378B8"/>
    <w:rsid w:val="00C466E7"/>
    <w:rsid w:val="00C478A2"/>
    <w:rsid w:val="00C621A3"/>
    <w:rsid w:val="00C67625"/>
    <w:rsid w:val="00C70D6B"/>
    <w:rsid w:val="00C9725D"/>
    <w:rsid w:val="00D07790"/>
    <w:rsid w:val="00D632F3"/>
    <w:rsid w:val="00D72A06"/>
    <w:rsid w:val="00DD5CCD"/>
    <w:rsid w:val="00DF10AF"/>
    <w:rsid w:val="00DF1693"/>
    <w:rsid w:val="00DF7BC7"/>
    <w:rsid w:val="00E3742C"/>
    <w:rsid w:val="00E435FF"/>
    <w:rsid w:val="00E86A78"/>
    <w:rsid w:val="00E92465"/>
    <w:rsid w:val="00EB40C0"/>
    <w:rsid w:val="00EC464E"/>
    <w:rsid w:val="00EC64F3"/>
    <w:rsid w:val="00ED2FFD"/>
    <w:rsid w:val="00F209C4"/>
    <w:rsid w:val="00F4605B"/>
    <w:rsid w:val="00F75A78"/>
    <w:rsid w:val="00F827B7"/>
    <w:rsid w:val="00FE3DCD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